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C" w:rsidRPr="00A86295" w:rsidRDefault="0064705A" w:rsidP="00A862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РАБОТЫ ПО ПРОТИВОДЕЙСТВИЮ</w:t>
      </w:r>
      <w:r w:rsidR="00A45A8C" w:rsidRPr="00A86295">
        <w:rPr>
          <w:rFonts w:ascii="Times New Roman" w:hAnsi="Times New Roman" w:cs="Times New Roman"/>
          <w:b/>
        </w:rPr>
        <w:t xml:space="preserve"> КОРРУПЦИИ</w:t>
      </w:r>
      <w:r w:rsidR="00A86295" w:rsidRPr="00A86295">
        <w:rPr>
          <w:rFonts w:ascii="Times New Roman" w:hAnsi="Times New Roman" w:cs="Times New Roman"/>
          <w:b/>
        </w:rPr>
        <w:t xml:space="preserve"> В МО «</w:t>
      </w:r>
      <w:r w:rsidR="00C933DE">
        <w:rPr>
          <w:rFonts w:ascii="Times New Roman" w:hAnsi="Times New Roman" w:cs="Times New Roman"/>
          <w:b/>
        </w:rPr>
        <w:t>ДОНДУКО</w:t>
      </w:r>
      <w:r w:rsidR="004E31BE">
        <w:rPr>
          <w:rFonts w:ascii="Times New Roman" w:hAnsi="Times New Roman" w:cs="Times New Roman"/>
          <w:b/>
        </w:rPr>
        <w:t>ВСКОЕ СЕЛЬСКОЕ ПОСЕЛЕНИЕ» В 2018</w:t>
      </w:r>
      <w:r w:rsidR="00C933DE">
        <w:rPr>
          <w:rFonts w:ascii="Times New Roman" w:hAnsi="Times New Roman" w:cs="Times New Roman"/>
          <w:b/>
        </w:rPr>
        <w:t xml:space="preserve"> ГОДУ.</w:t>
      </w:r>
    </w:p>
    <w:p w:rsidR="001C46C5" w:rsidRPr="00CC3572" w:rsidRDefault="00830F25" w:rsidP="00830F2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CC3572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25.12.2008г. № 273-ФЗ «О противодействии коррупции» коррупция определена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 иного имущества или услуг имущественного характера, иных выгод для себя или для третьих лиц либо незаконное предоставление такой выгоды указанному лицу другими физическими лицами.</w:t>
      </w:r>
    </w:p>
    <w:p w:rsidR="00830F25" w:rsidRDefault="00830F25" w:rsidP="00830F25">
      <w:pPr>
        <w:jc w:val="both"/>
        <w:rPr>
          <w:rFonts w:ascii="Times New Roman" w:hAnsi="Times New Roman" w:cs="Times New Roman"/>
          <w:sz w:val="24"/>
          <w:szCs w:val="24"/>
        </w:rPr>
      </w:pPr>
      <w:r w:rsidRPr="00CC3572">
        <w:rPr>
          <w:rFonts w:ascii="Times New Roman" w:hAnsi="Times New Roman" w:cs="Times New Roman"/>
          <w:sz w:val="24"/>
          <w:szCs w:val="24"/>
        </w:rPr>
        <w:t xml:space="preserve">      Мероприятия по противодействию коррупции в МО «Дондуковское сельское поселение» осуществляются в </w:t>
      </w:r>
      <w:r w:rsidR="002F28CA">
        <w:rPr>
          <w:rFonts w:ascii="Times New Roman" w:hAnsi="Times New Roman" w:cs="Times New Roman"/>
          <w:sz w:val="24"/>
          <w:szCs w:val="24"/>
        </w:rPr>
        <w:t>соответствии с муниципальной программой «</w:t>
      </w:r>
      <w:r w:rsidR="00144B2D">
        <w:rPr>
          <w:rFonts w:ascii="Times New Roman" w:hAnsi="Times New Roman" w:cs="Times New Roman"/>
          <w:sz w:val="24"/>
          <w:szCs w:val="24"/>
        </w:rPr>
        <w:t>Противодействие коррупции  в Дондуковском сельском поселении на 2016-2018 годы», утвержденной</w:t>
      </w:r>
      <w:r w:rsidRPr="00CC3572">
        <w:rPr>
          <w:rFonts w:ascii="Times New Roman" w:hAnsi="Times New Roman" w:cs="Times New Roman"/>
          <w:sz w:val="24"/>
          <w:szCs w:val="24"/>
        </w:rPr>
        <w:t xml:space="preserve"> Постановлением Главы МО «Дондуковское сельское поселение» от </w:t>
      </w:r>
      <w:r w:rsidR="00144B2D">
        <w:rPr>
          <w:rFonts w:ascii="Times New Roman" w:hAnsi="Times New Roman" w:cs="Times New Roman"/>
          <w:sz w:val="24"/>
          <w:szCs w:val="24"/>
        </w:rPr>
        <w:t>09.02.2016г. № 14</w:t>
      </w:r>
      <w:r w:rsidRPr="00CC3572">
        <w:rPr>
          <w:rFonts w:ascii="Times New Roman" w:hAnsi="Times New Roman" w:cs="Times New Roman"/>
          <w:sz w:val="24"/>
          <w:szCs w:val="24"/>
        </w:rPr>
        <w:t>, основной целью которого является развитие системы противодействия (профилактики) коррупции и сохранение ее эффективности при обеспечении реализации государственной и региональной политики противодействия коррупции.</w:t>
      </w:r>
    </w:p>
    <w:p w:rsidR="00CC3572" w:rsidRDefault="00144B2D" w:rsidP="00830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вышеуказанной муниципальной про</w:t>
      </w:r>
      <w:r w:rsidR="004E31BE">
        <w:rPr>
          <w:rFonts w:ascii="Times New Roman" w:hAnsi="Times New Roman" w:cs="Times New Roman"/>
          <w:sz w:val="24"/>
          <w:szCs w:val="24"/>
        </w:rPr>
        <w:t>граммы за истекший период в 2018</w:t>
      </w:r>
      <w:r w:rsidR="00CC3572">
        <w:rPr>
          <w:rFonts w:ascii="Times New Roman" w:hAnsi="Times New Roman" w:cs="Times New Roman"/>
          <w:sz w:val="24"/>
          <w:szCs w:val="24"/>
        </w:rPr>
        <w:t xml:space="preserve"> году проведены следующие работы:</w:t>
      </w:r>
    </w:p>
    <w:p w:rsidR="002457BB" w:rsidRDefault="007378E9" w:rsidP="00CC3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</w:t>
      </w:r>
      <w:r w:rsidR="0064705A">
        <w:rPr>
          <w:rFonts w:ascii="Times New Roman" w:hAnsi="Times New Roman" w:cs="Times New Roman"/>
          <w:sz w:val="24"/>
          <w:szCs w:val="24"/>
        </w:rPr>
        <w:t>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5A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Дондуковского сельского поселения своевременно заполнены справки</w:t>
      </w:r>
      <w:r w:rsidR="002457BB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з</w:t>
      </w:r>
      <w:r w:rsidR="004E31BE">
        <w:rPr>
          <w:rFonts w:ascii="Times New Roman" w:hAnsi="Times New Roman" w:cs="Times New Roman"/>
          <w:sz w:val="24"/>
          <w:szCs w:val="24"/>
        </w:rPr>
        <w:t>а 2018</w:t>
      </w:r>
      <w:r w:rsidR="0071266F">
        <w:rPr>
          <w:rFonts w:ascii="Times New Roman" w:hAnsi="Times New Roman" w:cs="Times New Roman"/>
          <w:sz w:val="24"/>
          <w:szCs w:val="24"/>
        </w:rPr>
        <w:t xml:space="preserve"> год</w:t>
      </w:r>
      <w:r w:rsidR="005663E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4705A"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</w:t>
      </w:r>
      <w:r w:rsidR="005663E0">
        <w:rPr>
          <w:rFonts w:ascii="Times New Roman" w:hAnsi="Times New Roman" w:cs="Times New Roman"/>
          <w:sz w:val="24"/>
          <w:szCs w:val="24"/>
        </w:rPr>
        <w:t>размещены на официальном сайте администрации МО «Дондуковское сельское поселение»;</w:t>
      </w:r>
    </w:p>
    <w:p w:rsidR="0049242B" w:rsidRDefault="005663E0" w:rsidP="00CC3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r w:rsidR="002A6D62">
        <w:rPr>
          <w:rFonts w:ascii="Times New Roman" w:hAnsi="Times New Roman" w:cs="Times New Roman"/>
          <w:sz w:val="24"/>
          <w:szCs w:val="24"/>
        </w:rPr>
        <w:t xml:space="preserve">от 03.03.2015г. № 39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6D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 w:rsidR="002A6D62">
        <w:rPr>
          <w:rFonts w:ascii="Times New Roman" w:hAnsi="Times New Roman" w:cs="Times New Roman"/>
          <w:sz w:val="24"/>
          <w:szCs w:val="24"/>
        </w:rPr>
        <w:t xml:space="preserve">администрации Дондуковского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и уре</w:t>
      </w:r>
      <w:r w:rsidR="002A6D62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9242B">
        <w:rPr>
          <w:rFonts w:ascii="Times New Roman" w:hAnsi="Times New Roman" w:cs="Times New Roman"/>
          <w:sz w:val="24"/>
          <w:szCs w:val="24"/>
        </w:rPr>
        <w:t xml:space="preserve">ействует комиссия по соблюдению требований к служебному поведению муниципальных служащих и урегулированию конфликта интересов, которая осуществляет контроль за соблюдением муниципальными служащими законодательства о муниципальной службе. </w:t>
      </w:r>
      <w:r w:rsidR="004E31BE"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году з</w:t>
      </w:r>
      <w:r w:rsidR="0049242B">
        <w:rPr>
          <w:rFonts w:ascii="Times New Roman" w:hAnsi="Times New Roman" w:cs="Times New Roman"/>
          <w:sz w:val="24"/>
          <w:szCs w:val="24"/>
        </w:rPr>
        <w:t>аседания комиссии не проводились в связ</w:t>
      </w:r>
      <w:r>
        <w:rPr>
          <w:rFonts w:ascii="Times New Roman" w:hAnsi="Times New Roman" w:cs="Times New Roman"/>
          <w:sz w:val="24"/>
          <w:szCs w:val="24"/>
        </w:rPr>
        <w:t>и с отсутствием оснований для</w:t>
      </w:r>
      <w:r w:rsidR="0049242B">
        <w:rPr>
          <w:rFonts w:ascii="Times New Roman" w:hAnsi="Times New Roman" w:cs="Times New Roman"/>
          <w:sz w:val="24"/>
          <w:szCs w:val="24"/>
        </w:rPr>
        <w:t xml:space="preserve"> проведения. Обращений граждан и должностных лиц администрации, связанных с конфликтом интересов и возможными коррупционными проявлениями в комиссию по соблюдению требований к служебному поведению муниципальных служащих и урегулированию конфликта интересов не поступало.</w:t>
      </w:r>
    </w:p>
    <w:p w:rsidR="00BD7E7A" w:rsidRDefault="00406A9D" w:rsidP="00415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1BE">
        <w:rPr>
          <w:rFonts w:ascii="Times New Roman" w:hAnsi="Times New Roman" w:cs="Times New Roman"/>
          <w:sz w:val="24"/>
          <w:szCs w:val="24"/>
        </w:rPr>
        <w:t xml:space="preserve">   За текущий период 2018</w:t>
      </w:r>
      <w:r w:rsidR="00BD7E7A">
        <w:rPr>
          <w:rFonts w:ascii="Times New Roman" w:hAnsi="Times New Roman" w:cs="Times New Roman"/>
          <w:sz w:val="24"/>
          <w:szCs w:val="24"/>
        </w:rPr>
        <w:t xml:space="preserve"> года администрацией Дондуковского сельского поселения с целью выявления и устранения</w:t>
      </w:r>
      <w:r w:rsidR="009A73A6">
        <w:rPr>
          <w:rFonts w:ascii="Times New Roman" w:hAnsi="Times New Roman" w:cs="Times New Roman"/>
          <w:sz w:val="24"/>
          <w:szCs w:val="24"/>
        </w:rPr>
        <w:t xml:space="preserve"> </w:t>
      </w:r>
      <w:r w:rsidR="00BD7E7A">
        <w:rPr>
          <w:rFonts w:ascii="Times New Roman" w:hAnsi="Times New Roman" w:cs="Times New Roman"/>
          <w:sz w:val="24"/>
          <w:szCs w:val="24"/>
        </w:rPr>
        <w:t xml:space="preserve">несовершенства правовых норм, повышающих вероятность коррупционных действий, проводилась планомерная работа по обеспечению регулярного проведения антикоррупционной экспертизы проектов нормативных правовых актов. Антикоррупционная экспетриза </w:t>
      </w:r>
      <w:r w:rsidR="001927D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E267CF">
        <w:rPr>
          <w:rFonts w:ascii="Times New Roman" w:hAnsi="Times New Roman" w:cs="Times New Roman"/>
          <w:sz w:val="24"/>
          <w:szCs w:val="24"/>
        </w:rPr>
        <w:t>в отн</w:t>
      </w:r>
      <w:r w:rsidR="004E31BE">
        <w:rPr>
          <w:rFonts w:ascii="Times New Roman" w:hAnsi="Times New Roman" w:cs="Times New Roman"/>
          <w:sz w:val="24"/>
          <w:szCs w:val="24"/>
        </w:rPr>
        <w:t>ошении 91</w:t>
      </w:r>
      <w:r w:rsidR="00E267C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D7E7A">
        <w:rPr>
          <w:rFonts w:ascii="Times New Roman" w:hAnsi="Times New Roman" w:cs="Times New Roman"/>
          <w:sz w:val="24"/>
          <w:szCs w:val="24"/>
        </w:rPr>
        <w:t xml:space="preserve"> нормативных правовых актов. По результатам </w:t>
      </w:r>
      <w:r w:rsidR="001927D6">
        <w:rPr>
          <w:rFonts w:ascii="Times New Roman" w:hAnsi="Times New Roman" w:cs="Times New Roman"/>
          <w:sz w:val="24"/>
          <w:szCs w:val="24"/>
        </w:rPr>
        <w:t>антикоррупционной экспертизы коррупциогенные факторы не выявлены.</w:t>
      </w:r>
    </w:p>
    <w:p w:rsidR="001927D6" w:rsidRDefault="001927D6" w:rsidP="00415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="00487389">
        <w:rPr>
          <w:rFonts w:ascii="Times New Roman" w:hAnsi="Times New Roman" w:cs="Times New Roman"/>
          <w:sz w:val="24"/>
          <w:szCs w:val="24"/>
        </w:rPr>
        <w:t>закупки проводились с единственным поставщиком на основании п.1 ч. 4 ст. 93 Федерального закона от 5 апреля 2013 г. № 44-ФЗ.</w:t>
      </w:r>
    </w:p>
    <w:p w:rsidR="00697C67" w:rsidRDefault="00B41B82" w:rsidP="00415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E31BE">
        <w:rPr>
          <w:rFonts w:ascii="Times New Roman" w:hAnsi="Times New Roman" w:cs="Times New Roman"/>
          <w:sz w:val="24"/>
          <w:szCs w:val="24"/>
        </w:rPr>
        <w:t xml:space="preserve">        За текущий период 2018</w:t>
      </w:r>
      <w:r w:rsidR="00697C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91633">
        <w:rPr>
          <w:rFonts w:ascii="Times New Roman" w:hAnsi="Times New Roman" w:cs="Times New Roman"/>
          <w:sz w:val="24"/>
          <w:szCs w:val="24"/>
        </w:rPr>
        <w:t>в Администрации Дондуковского сельского поселени</w:t>
      </w:r>
      <w:r w:rsidR="004E31BE">
        <w:rPr>
          <w:rFonts w:ascii="Times New Roman" w:hAnsi="Times New Roman" w:cs="Times New Roman"/>
          <w:sz w:val="24"/>
          <w:szCs w:val="24"/>
        </w:rPr>
        <w:t>я принято 172</w:t>
      </w:r>
      <w:r w:rsidR="007D673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291633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933DE">
        <w:rPr>
          <w:rFonts w:ascii="Times New Roman" w:hAnsi="Times New Roman" w:cs="Times New Roman"/>
          <w:sz w:val="24"/>
          <w:szCs w:val="24"/>
        </w:rPr>
        <w:t xml:space="preserve"> МО «Дондуковское сельское поселение»</w:t>
      </w:r>
      <w:r w:rsidR="00291633">
        <w:rPr>
          <w:rFonts w:ascii="Times New Roman" w:hAnsi="Times New Roman" w:cs="Times New Roman"/>
          <w:sz w:val="24"/>
          <w:szCs w:val="24"/>
        </w:rPr>
        <w:t xml:space="preserve">, </w:t>
      </w:r>
      <w:r w:rsidR="00697C67">
        <w:rPr>
          <w:rFonts w:ascii="Times New Roman" w:hAnsi="Times New Roman" w:cs="Times New Roman"/>
          <w:sz w:val="24"/>
          <w:szCs w:val="24"/>
        </w:rPr>
        <w:t>на сессии Совета народных депутатов МО «Дондуковско</w:t>
      </w:r>
      <w:r w:rsidR="004E31BE">
        <w:rPr>
          <w:rFonts w:ascii="Times New Roman" w:hAnsi="Times New Roman" w:cs="Times New Roman"/>
          <w:sz w:val="24"/>
          <w:szCs w:val="24"/>
        </w:rPr>
        <w:t>е сельское поселение» принято 111</w:t>
      </w:r>
      <w:r w:rsidR="00697C67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214D16">
        <w:rPr>
          <w:rFonts w:ascii="Times New Roman" w:hAnsi="Times New Roman" w:cs="Times New Roman"/>
          <w:sz w:val="24"/>
          <w:szCs w:val="24"/>
        </w:rPr>
        <w:t>ий</w:t>
      </w:r>
      <w:r w:rsidR="00697C67">
        <w:rPr>
          <w:rFonts w:ascii="Times New Roman" w:hAnsi="Times New Roman" w:cs="Times New Roman"/>
          <w:sz w:val="24"/>
          <w:szCs w:val="24"/>
        </w:rPr>
        <w:t xml:space="preserve"> Совета народных депутатов МО «Дондуковское сельское поселение</w:t>
      </w:r>
      <w:r w:rsidR="007D6736">
        <w:rPr>
          <w:rFonts w:ascii="Times New Roman" w:hAnsi="Times New Roman" w:cs="Times New Roman"/>
          <w:sz w:val="24"/>
          <w:szCs w:val="24"/>
        </w:rPr>
        <w:t>»</w:t>
      </w:r>
      <w:r w:rsidR="00C605B9">
        <w:rPr>
          <w:rFonts w:ascii="Times New Roman" w:hAnsi="Times New Roman" w:cs="Times New Roman"/>
          <w:sz w:val="24"/>
          <w:szCs w:val="24"/>
        </w:rPr>
        <w:t>.</w:t>
      </w:r>
    </w:p>
    <w:p w:rsidR="00C605B9" w:rsidRDefault="00DB46E7" w:rsidP="00415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Законом РА от 09.01.2007г. № 56 «О наделении органов местного самоуправления государственными полномочиями Республики Адыгея в сфере административны</w:t>
      </w:r>
      <w:r w:rsidR="004E31BE">
        <w:rPr>
          <w:rFonts w:ascii="Times New Roman" w:hAnsi="Times New Roman" w:cs="Times New Roman"/>
          <w:sz w:val="24"/>
          <w:szCs w:val="24"/>
        </w:rPr>
        <w:t>х правонарушений» в текущем 2018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проводилась работа административной комиссии МО «Дондуковское сельское поселение» по выявлению нарушений и привлечению к административной ответственности граждан, должностных и юридических лиц. На основании Закона РА от 19.04.2004г. № 215 «Об административных правонарушениях»</w:t>
      </w:r>
      <w:r w:rsidR="00A11246">
        <w:rPr>
          <w:rFonts w:ascii="Times New Roman" w:hAnsi="Times New Roman" w:cs="Times New Roman"/>
          <w:sz w:val="24"/>
          <w:szCs w:val="24"/>
        </w:rPr>
        <w:t xml:space="preserve"> </w:t>
      </w:r>
      <w:r w:rsidR="00FA67D6">
        <w:rPr>
          <w:rFonts w:ascii="Times New Roman" w:hAnsi="Times New Roman" w:cs="Times New Roman"/>
          <w:sz w:val="24"/>
          <w:szCs w:val="24"/>
        </w:rPr>
        <w:t>к административн</w:t>
      </w:r>
      <w:r w:rsidR="004E31BE">
        <w:rPr>
          <w:rFonts w:ascii="Times New Roman" w:hAnsi="Times New Roman" w:cs="Times New Roman"/>
          <w:sz w:val="24"/>
          <w:szCs w:val="24"/>
        </w:rPr>
        <w:t>ой ответственности привлечено 135</w:t>
      </w:r>
      <w:r w:rsidR="00FA67D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11246">
        <w:rPr>
          <w:rFonts w:ascii="Times New Roman" w:hAnsi="Times New Roman" w:cs="Times New Roman"/>
          <w:sz w:val="24"/>
          <w:szCs w:val="24"/>
        </w:rPr>
        <w:t xml:space="preserve"> с применением наказания в виде штрафа</w:t>
      </w:r>
      <w:r w:rsidR="00FA67D6">
        <w:rPr>
          <w:rFonts w:ascii="Times New Roman" w:hAnsi="Times New Roman" w:cs="Times New Roman"/>
          <w:sz w:val="24"/>
          <w:szCs w:val="24"/>
        </w:rPr>
        <w:t xml:space="preserve"> и предупреждения</w:t>
      </w:r>
      <w:r w:rsidR="00A11246">
        <w:rPr>
          <w:rFonts w:ascii="Times New Roman" w:hAnsi="Times New Roman" w:cs="Times New Roman"/>
          <w:sz w:val="24"/>
          <w:szCs w:val="24"/>
        </w:rPr>
        <w:t xml:space="preserve">. Общая сумма вынесенных штрафов административной комиссией </w:t>
      </w:r>
      <w:r w:rsidR="00F82FD0">
        <w:rPr>
          <w:rFonts w:ascii="Times New Roman" w:hAnsi="Times New Roman" w:cs="Times New Roman"/>
          <w:sz w:val="24"/>
          <w:szCs w:val="24"/>
        </w:rPr>
        <w:t xml:space="preserve">Дондуковского сельского </w:t>
      </w:r>
      <w:r w:rsidR="00A11246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4E31BE">
        <w:rPr>
          <w:rFonts w:ascii="Times New Roman" w:hAnsi="Times New Roman" w:cs="Times New Roman"/>
          <w:sz w:val="24"/>
          <w:szCs w:val="24"/>
        </w:rPr>
        <w:t>843</w:t>
      </w:r>
      <w:r w:rsidR="00FA67D6">
        <w:rPr>
          <w:rFonts w:ascii="Times New Roman" w:hAnsi="Times New Roman" w:cs="Times New Roman"/>
          <w:sz w:val="24"/>
          <w:szCs w:val="24"/>
        </w:rPr>
        <w:t>00</w:t>
      </w:r>
      <w:r w:rsidR="00A1124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5A8C" w:rsidRDefault="00A11246" w:rsidP="00415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1BE">
        <w:rPr>
          <w:rFonts w:ascii="Times New Roman" w:hAnsi="Times New Roman" w:cs="Times New Roman"/>
          <w:sz w:val="24"/>
          <w:szCs w:val="24"/>
        </w:rPr>
        <w:t xml:space="preserve">      В течение 2018</w:t>
      </w:r>
      <w:r w:rsidR="00A45A8C">
        <w:rPr>
          <w:rFonts w:ascii="Times New Roman" w:hAnsi="Times New Roman" w:cs="Times New Roman"/>
          <w:sz w:val="24"/>
          <w:szCs w:val="24"/>
        </w:rPr>
        <w:t xml:space="preserve"> года информация о деятельности администрации МО «Дондуковское сельское поселение» обнародовалась в средствах массовой информации, размещалась на официальном сайте администрации сельского поселения, на стенде в администрации и в помещении би</w:t>
      </w:r>
      <w:r w:rsidR="009A73A6">
        <w:rPr>
          <w:rFonts w:ascii="Times New Roman" w:hAnsi="Times New Roman" w:cs="Times New Roman"/>
          <w:sz w:val="24"/>
          <w:szCs w:val="24"/>
        </w:rPr>
        <w:t>б</w:t>
      </w:r>
      <w:r w:rsidR="00A45A8C">
        <w:rPr>
          <w:rFonts w:ascii="Times New Roman" w:hAnsi="Times New Roman" w:cs="Times New Roman"/>
          <w:sz w:val="24"/>
          <w:szCs w:val="24"/>
        </w:rPr>
        <w:t>лиотеки в здании Дома Культуры.</w:t>
      </w:r>
    </w:p>
    <w:p w:rsidR="00751AD1" w:rsidRDefault="00751AD1" w:rsidP="00415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2018 году была разработана 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«Противодействие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Дондуко</w:t>
      </w:r>
      <w:r>
        <w:rPr>
          <w:rFonts w:ascii="Times New Roman" w:hAnsi="Times New Roman" w:cs="Times New Roman"/>
          <w:sz w:val="24"/>
          <w:szCs w:val="24"/>
        </w:rPr>
        <w:t>вском сельском поселении на 2019-2021 годы», утвержденная</w:t>
      </w:r>
      <w:bookmarkStart w:id="0" w:name="_GoBack"/>
      <w:bookmarkEnd w:id="0"/>
      <w:r w:rsidRPr="00CC3572">
        <w:rPr>
          <w:rFonts w:ascii="Times New Roman" w:hAnsi="Times New Roman" w:cs="Times New Roman"/>
          <w:sz w:val="24"/>
          <w:szCs w:val="24"/>
        </w:rPr>
        <w:t xml:space="preserve"> Постановлением Главы МО «Дондуковское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8.2018г. № 124</w:t>
      </w:r>
    </w:p>
    <w:p w:rsidR="006D40BE" w:rsidRDefault="006D40BE" w:rsidP="0041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0BE" w:rsidRDefault="006D40BE" w:rsidP="0041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D6" w:rsidRPr="00FA67D6" w:rsidRDefault="00C933DE" w:rsidP="00FA67D6">
      <w:pPr>
        <w:pStyle w:val="a6"/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 xml:space="preserve">Ведущий специалист по правовым вопросам – </w:t>
      </w:r>
    </w:p>
    <w:p w:rsidR="00C933DE" w:rsidRPr="00FA67D6" w:rsidRDefault="00C933DE" w:rsidP="00FA67D6">
      <w:pPr>
        <w:pStyle w:val="a6"/>
        <w:rPr>
          <w:rFonts w:ascii="Times New Roman" w:hAnsi="Times New Roman" w:cs="Times New Roman"/>
          <w:sz w:val="24"/>
          <w:szCs w:val="24"/>
        </w:rPr>
      </w:pPr>
      <w:r w:rsidRPr="00FA67D6">
        <w:rPr>
          <w:rFonts w:ascii="Times New Roman" w:hAnsi="Times New Roman" w:cs="Times New Roman"/>
          <w:sz w:val="24"/>
          <w:szCs w:val="24"/>
        </w:rPr>
        <w:t xml:space="preserve">юрист администрации МО «Дондуковское сельское </w:t>
      </w:r>
      <w:proofErr w:type="gramStart"/>
      <w:r w:rsidRPr="00FA67D6"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="00FA67D6" w:rsidRPr="00FA6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67D6" w:rsidRPr="00FA67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67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67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1BE">
        <w:rPr>
          <w:rFonts w:ascii="Times New Roman" w:hAnsi="Times New Roman" w:cs="Times New Roman"/>
          <w:sz w:val="24"/>
          <w:szCs w:val="24"/>
        </w:rPr>
        <w:t>И.А.Сытникова</w:t>
      </w:r>
    </w:p>
    <w:sectPr w:rsidR="00C933DE" w:rsidRPr="00FA67D6" w:rsidSect="00FA67D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3798"/>
    <w:multiLevelType w:val="hybridMultilevel"/>
    <w:tmpl w:val="12DA9F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25"/>
    <w:rsid w:val="00016DAB"/>
    <w:rsid w:val="000E1BAE"/>
    <w:rsid w:val="00144B2D"/>
    <w:rsid w:val="001927D6"/>
    <w:rsid w:val="001C46C5"/>
    <w:rsid w:val="00214D16"/>
    <w:rsid w:val="002457BB"/>
    <w:rsid w:val="00291633"/>
    <w:rsid w:val="002A6D62"/>
    <w:rsid w:val="002B25D9"/>
    <w:rsid w:val="002C333A"/>
    <w:rsid w:val="002F28CA"/>
    <w:rsid w:val="003C479D"/>
    <w:rsid w:val="0040081E"/>
    <w:rsid w:val="00406A9D"/>
    <w:rsid w:val="004156AD"/>
    <w:rsid w:val="00473841"/>
    <w:rsid w:val="00487389"/>
    <w:rsid w:val="0049242B"/>
    <w:rsid w:val="004E31BE"/>
    <w:rsid w:val="005663E0"/>
    <w:rsid w:val="005C2AE6"/>
    <w:rsid w:val="006100B7"/>
    <w:rsid w:val="00640EAC"/>
    <w:rsid w:val="0064705A"/>
    <w:rsid w:val="00657E01"/>
    <w:rsid w:val="00671FB6"/>
    <w:rsid w:val="00697C67"/>
    <w:rsid w:val="006A2D0A"/>
    <w:rsid w:val="006A3E17"/>
    <w:rsid w:val="006D40BE"/>
    <w:rsid w:val="006E7015"/>
    <w:rsid w:val="0071266F"/>
    <w:rsid w:val="007378E9"/>
    <w:rsid w:val="00751AD1"/>
    <w:rsid w:val="007D5C07"/>
    <w:rsid w:val="007D6736"/>
    <w:rsid w:val="00830F25"/>
    <w:rsid w:val="008B32A2"/>
    <w:rsid w:val="008D23A0"/>
    <w:rsid w:val="0096782B"/>
    <w:rsid w:val="009A73A6"/>
    <w:rsid w:val="009B40EC"/>
    <w:rsid w:val="00A11246"/>
    <w:rsid w:val="00A45A8C"/>
    <w:rsid w:val="00A86295"/>
    <w:rsid w:val="00B06227"/>
    <w:rsid w:val="00B11BEA"/>
    <w:rsid w:val="00B151D4"/>
    <w:rsid w:val="00B41B82"/>
    <w:rsid w:val="00BD7E7A"/>
    <w:rsid w:val="00C170D1"/>
    <w:rsid w:val="00C45C08"/>
    <w:rsid w:val="00C605B9"/>
    <w:rsid w:val="00C933DE"/>
    <w:rsid w:val="00CC3572"/>
    <w:rsid w:val="00CC36C8"/>
    <w:rsid w:val="00CC4AA6"/>
    <w:rsid w:val="00D052BA"/>
    <w:rsid w:val="00D659DE"/>
    <w:rsid w:val="00D66026"/>
    <w:rsid w:val="00D97D8A"/>
    <w:rsid w:val="00DA76D5"/>
    <w:rsid w:val="00DB46E7"/>
    <w:rsid w:val="00DD1FB4"/>
    <w:rsid w:val="00E267CF"/>
    <w:rsid w:val="00EB7CDF"/>
    <w:rsid w:val="00EC3575"/>
    <w:rsid w:val="00F2366D"/>
    <w:rsid w:val="00F82FD0"/>
    <w:rsid w:val="00F931A9"/>
    <w:rsid w:val="00FA67D6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676E3-A609-4A76-81E5-602D885A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B7BC-56B8-4943-8ACB-5CA3B32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44</cp:revision>
  <cp:lastPrinted>2018-12-28T08:37:00Z</cp:lastPrinted>
  <dcterms:created xsi:type="dcterms:W3CDTF">2002-09-01T08:13:00Z</dcterms:created>
  <dcterms:modified xsi:type="dcterms:W3CDTF">2018-12-28T08:45:00Z</dcterms:modified>
</cp:coreProperties>
</file>